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CAF" w:rsidRDefault="008A7CAF" w:rsidP="008A7CAF">
      <w:pPr>
        <w:rPr>
          <w:rFonts w:eastAsia="Times New Roman"/>
        </w:rPr>
      </w:pPr>
      <w:bookmarkStart w:id="0" w:name="_GoBack"/>
      <w:bookmarkEnd w:id="0"/>
    </w:p>
    <w:p w:rsidR="008A7CAF" w:rsidRDefault="008A7CAF" w:rsidP="008A7CAF">
      <w:pPr>
        <w:rPr>
          <w:rFonts w:eastAsia="Times New Roman"/>
        </w:rPr>
      </w:pPr>
      <w:r>
        <w:rPr>
          <w:rFonts w:eastAsia="Times New Roman"/>
        </w:rPr>
        <w:t xml:space="preserve">Franziska Morlok ist Designerin, Autorin, Professorin und Gründungspartnerin des Designstudios Rimini Berlin. Sie gestaltet für und mit </w:t>
      </w:r>
      <w:proofErr w:type="spellStart"/>
      <w:r>
        <w:rPr>
          <w:rFonts w:eastAsia="Times New Roman"/>
        </w:rPr>
        <w:t>Auftraggeber:innen</w:t>
      </w:r>
      <w:proofErr w:type="spellEnd"/>
      <w:r>
        <w:rPr>
          <w:rFonts w:eastAsia="Times New Roman"/>
        </w:rPr>
        <w:t xml:space="preserve"> aus dem kulturellen und wissenschaftlichen Bereich, Institutionen, </w:t>
      </w:r>
      <w:proofErr w:type="spellStart"/>
      <w:r>
        <w:rPr>
          <w:rFonts w:eastAsia="Times New Roman"/>
        </w:rPr>
        <w:t>Künstler:innen</w:t>
      </w:r>
      <w:proofErr w:type="spellEnd"/>
      <w:r>
        <w:rPr>
          <w:rFonts w:eastAsia="Times New Roman"/>
        </w:rPr>
        <w:t>, Verlagen und Museen. Ihre Arbeiten werden immer wieder ausgezeichnet, unter anderem vom Type Directors Club New York und der Stiftung Buchkunst. </w:t>
      </w:r>
    </w:p>
    <w:p w:rsidR="008A7CAF" w:rsidRDefault="008A7CAF" w:rsidP="008A7CAF">
      <w:pPr>
        <w:rPr>
          <w:rFonts w:eastAsia="Times New Roman"/>
        </w:rPr>
      </w:pPr>
    </w:p>
    <w:p w:rsidR="008A7CAF" w:rsidRDefault="008A7CAF" w:rsidP="008A7CAF">
      <w:pPr>
        <w:rPr>
          <w:rFonts w:eastAsia="Times New Roman"/>
        </w:rPr>
      </w:pPr>
      <w:r>
        <w:rPr>
          <w:rFonts w:eastAsia="Times New Roman"/>
        </w:rPr>
        <w:t>Der Schwerpunkt von Franziskas Arbeit liegt auf der Kommunikation komplexer Inhalte – als Publikation, Ausstellung, digitales oder hybrides Format. Sie beschäftigt sich mit der Beziehung von Design zur Gesellschaft und forscht an der Gestaltung von Publikationen in unterschiedlichen Erscheinungsformaten. Franziska ist regelmäßig Mitglied in Designjurys, zuletzt der Stiftung Buchkunst, der Studienstiftung des Deutschen Volkes und der 100 besten Plakate. Sie ist Co-Autorin mehrerer Publikationen, darunter „Vom Blatt zum Blättern“, (</w:t>
      </w:r>
      <w:proofErr w:type="spellStart"/>
      <w:r>
        <w:rPr>
          <w:rFonts w:eastAsia="Times New Roman"/>
        </w:rPr>
        <w:t>Hg</w:t>
      </w:r>
      <w:proofErr w:type="spellEnd"/>
      <w:r>
        <w:rPr>
          <w:rFonts w:eastAsia="Times New Roman"/>
        </w:rPr>
        <w:t>. Franziska Morlok und Miriam Waszelewski, Verlag Hermann Schmidt Mainz, 2016) und „War postdigital besser?“(</w:t>
      </w:r>
      <w:proofErr w:type="spellStart"/>
      <w:r>
        <w:rPr>
          <w:rFonts w:eastAsia="Times New Roman"/>
        </w:rPr>
        <w:t>Hg</w:t>
      </w:r>
      <w:proofErr w:type="spellEnd"/>
      <w:r>
        <w:rPr>
          <w:rFonts w:eastAsia="Times New Roman"/>
        </w:rPr>
        <w:t>. Martin Conrads und Franziska Morlok, Revolver Publishing, 2014).</w:t>
      </w:r>
    </w:p>
    <w:p w:rsidR="008A7CAF" w:rsidRDefault="008A7CAF" w:rsidP="008A7CAF">
      <w:pPr>
        <w:rPr>
          <w:rFonts w:eastAsia="Times New Roman"/>
        </w:rPr>
      </w:pPr>
    </w:p>
    <w:p w:rsidR="008A7CAF" w:rsidRDefault="008A7CAF" w:rsidP="008A7CAF">
      <w:pPr>
        <w:rPr>
          <w:rFonts w:eastAsia="Times New Roman"/>
        </w:rPr>
      </w:pPr>
      <w:r>
        <w:rPr>
          <w:rFonts w:eastAsia="Times New Roman"/>
        </w:rPr>
        <w:t xml:space="preserve">Franziska Morlok studierte Visuelle Kommunikation an der </w:t>
      </w:r>
      <w:proofErr w:type="spellStart"/>
      <w:r>
        <w:rPr>
          <w:rFonts w:eastAsia="Times New Roman"/>
        </w:rPr>
        <w:t>UdK</w:t>
      </w:r>
      <w:proofErr w:type="spellEnd"/>
      <w:r>
        <w:rPr>
          <w:rFonts w:eastAsia="Times New Roman"/>
        </w:rPr>
        <w:t xml:space="preserve"> Berlin und der </w:t>
      </w:r>
      <w:proofErr w:type="spellStart"/>
      <w:r>
        <w:rPr>
          <w:rFonts w:eastAsia="Times New Roman"/>
        </w:rPr>
        <w:t>HbK</w:t>
      </w:r>
      <w:proofErr w:type="spellEnd"/>
      <w:r>
        <w:rPr>
          <w:rFonts w:eastAsia="Times New Roman"/>
        </w:rPr>
        <w:t xml:space="preserve"> Saar. Von 2007–2016 war sie künstlerische Mitarbeiterin an der Universität der Künste Berlin tätig und hatte Lehraufträge an verschiedenen Hochschulen. Anschließend lehrte sie sechs Jahre als Professorin für „Redaktionelle Gestaltung“ an der Fachhochschule Potsdam. Seit 2022 ist Franziska Morlok Professorin für „Grundlagen und Prozesse des Entwerfens“ an der Universität der Künste Berlin.</w:t>
      </w:r>
    </w:p>
    <w:p w:rsidR="0087085B" w:rsidRPr="00E86514" w:rsidRDefault="0087085B">
      <w:pPr>
        <w:rPr>
          <w:sz w:val="20"/>
          <w:szCs w:val="20"/>
        </w:rPr>
      </w:pPr>
    </w:p>
    <w:sectPr w:rsidR="0087085B" w:rsidRPr="00E865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7CAF"/>
    <w:rsid w:val="0087085B"/>
    <w:rsid w:val="008A7CAF"/>
    <w:rsid w:val="00E86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DE2B"/>
  <w15:chartTrackingRefBased/>
  <w15:docId w15:val="{518FF0D4-1340-4C60-904E-99B694C5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T Sans" w:eastAsiaTheme="minorHAnsi" w:hAnsi="PT Sans" w:cstheme="minorBidi"/>
        <w:sz w:val="22"/>
        <w:szCs w:val="22"/>
        <w:lang w:val="de-DE" w:eastAsia="en-US" w:bidi="ar-SA"/>
      </w:rPr>
    </w:rPrDefault>
    <w:pPrDefault>
      <w:pPr>
        <w:spacing w:after="180"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7CAF"/>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2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Raab | Verlag Hermann Schmidt</dc:creator>
  <cp:keywords/>
  <dc:description/>
  <cp:lastModifiedBy>Brigitte Raab | Verlag Hermann Schmidt</cp:lastModifiedBy>
  <cp:revision>1</cp:revision>
  <dcterms:created xsi:type="dcterms:W3CDTF">2023-07-04T08:35:00Z</dcterms:created>
  <dcterms:modified xsi:type="dcterms:W3CDTF">2023-07-04T08:36:00Z</dcterms:modified>
</cp:coreProperties>
</file>